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4" w:rsidRPr="00417CF1" w:rsidRDefault="00434844" w:rsidP="00434844">
      <w:pPr>
        <w:rPr>
          <w:i/>
        </w:rPr>
      </w:pPr>
      <w:r w:rsidRPr="00417CF1">
        <w:rPr>
          <w:i/>
        </w:rPr>
        <w:t>Elment ez az ember, és megmondta a zsidóknak, hogy Jézus az, aki meggyógyította.</w:t>
      </w:r>
      <w:r>
        <w:rPr>
          <w:i/>
        </w:rPr>
        <w:t xml:space="preserve"> </w:t>
      </w:r>
      <w:r w:rsidRPr="00C05568">
        <w:t>Jn. 5,15</w:t>
      </w:r>
    </w:p>
    <w:p w:rsidR="00434844" w:rsidRPr="00C05568" w:rsidRDefault="00434844" w:rsidP="00434844"/>
    <w:p w:rsidR="00434844" w:rsidRDefault="00434844" w:rsidP="00434844">
      <w:r>
        <w:t xml:space="preserve">Ez a második találkozás „képbe hozta” az embert. Már tudja ki az, aki meggyógyította. Már van információja, amit meg is oszt. </w:t>
      </w:r>
    </w:p>
    <w:p w:rsidR="00434844" w:rsidRDefault="00434844" w:rsidP="00434844">
      <w:r>
        <w:t xml:space="preserve">Feltételezve, hogy ezek az események egy napon történtek, nézzük csak meg a sorrendet: nincs emberem, rátalál az Emberfia és kimondott Szavának engedelmeskedve meggyógyul. Gyökeres változás: a 38 éve tartó állapot a múlté és kezdődik egy teljesen új élet. </w:t>
      </w:r>
    </w:p>
    <w:p w:rsidR="00434844" w:rsidRDefault="00434844" w:rsidP="00434844"/>
    <w:p w:rsidR="00434844" w:rsidRPr="00C05568" w:rsidRDefault="00434844" w:rsidP="00434844">
      <w:r>
        <w:t>Jézussal való találkozás ma is így működik. Engedelmeskedve Szavának egy gyökeresen új kezdődik. Ez a tény annyi információt hordoz, amit már tovább lehet adni. Ne tartsd magadban, a jó hírt tovább kell adni!</w:t>
      </w:r>
      <w:r>
        <w:tab/>
      </w:r>
      <w:r>
        <w:tab/>
      </w:r>
      <w:r w:rsidRPr="000B2CC6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34844"/>
    <w:rsid w:val="003667A5"/>
    <w:rsid w:val="00434844"/>
    <w:rsid w:val="00490C02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84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2015-03-14T07:19:00Z</dcterms:created>
  <dcterms:modified xsi:type="dcterms:W3CDTF">2015-03-14T07:19:00Z</dcterms:modified>
</cp:coreProperties>
</file>